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C8186" w14:textId="77777777" w:rsidR="00E177D8" w:rsidRDefault="00FE54B0">
      <w:pPr>
        <w:pStyle w:val="Title"/>
        <w:spacing w:before="81"/>
      </w:pPr>
      <w:r>
        <w:t>Seaford</w:t>
      </w:r>
      <w:r>
        <w:rPr>
          <w:spacing w:val="-4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Council</w:t>
      </w:r>
    </w:p>
    <w:p w14:paraId="4FA1CA18" w14:textId="77777777" w:rsidR="00E177D8" w:rsidRDefault="00E177D8">
      <w:pPr>
        <w:pStyle w:val="BodyText"/>
        <w:rPr>
          <w:rFonts w:ascii="Arial"/>
          <w:b/>
          <w:sz w:val="30"/>
        </w:rPr>
      </w:pPr>
    </w:p>
    <w:p w14:paraId="0CD2E173" w14:textId="77777777" w:rsidR="00E177D8" w:rsidRDefault="00E177D8">
      <w:pPr>
        <w:pStyle w:val="BodyText"/>
        <w:spacing w:before="3"/>
        <w:rPr>
          <w:rFonts w:ascii="Arial"/>
          <w:b/>
          <w:sz w:val="30"/>
        </w:rPr>
      </w:pPr>
    </w:p>
    <w:p w14:paraId="111FAD61" w14:textId="5FEB721A" w:rsidR="00E177D8" w:rsidRDefault="00FE54B0">
      <w:pPr>
        <w:pStyle w:val="Title"/>
        <w:ind w:right="1059"/>
      </w:pPr>
      <w: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audit</w:t>
      </w:r>
      <w:r w:rsidR="00B3229A">
        <w:t xml:space="preserve"> and right to inspect the Annual Governance &amp; Accountability Return</w:t>
      </w:r>
    </w:p>
    <w:p w14:paraId="697DFD44" w14:textId="6A480842" w:rsidR="00E177D8" w:rsidRDefault="00FE54B0" w:rsidP="007202C3">
      <w:pPr>
        <w:spacing w:before="186"/>
        <w:ind w:left="723" w:right="1060"/>
        <w:jc w:val="center"/>
        <w:rPr>
          <w:rFonts w:ascii="Arial"/>
          <w:b/>
          <w:sz w:val="26"/>
        </w:rPr>
      </w:pPr>
      <w:r>
        <w:rPr>
          <w:rFonts w:ascii="Arial"/>
          <w:b/>
          <w:sz w:val="24"/>
        </w:rPr>
        <w:t>Annual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Governance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&amp;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Accountability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Return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year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ended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31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March</w:t>
      </w:r>
      <w:r>
        <w:rPr>
          <w:rFonts w:ascii="Arial"/>
          <w:b/>
          <w:spacing w:val="-1"/>
          <w:sz w:val="24"/>
        </w:rPr>
        <w:t xml:space="preserve"> </w:t>
      </w:r>
      <w:r w:rsidR="007202C3">
        <w:rPr>
          <w:rFonts w:ascii="Arial"/>
          <w:b/>
          <w:sz w:val="24"/>
        </w:rPr>
        <w:t>2024</w:t>
      </w:r>
    </w:p>
    <w:p w14:paraId="216A13EA" w14:textId="77777777" w:rsidR="00E177D8" w:rsidRDefault="00E177D8">
      <w:pPr>
        <w:pStyle w:val="BodyText"/>
        <w:spacing w:before="8"/>
        <w:rPr>
          <w:rFonts w:ascii="Arial"/>
          <w:b/>
          <w:sz w:val="29"/>
        </w:rPr>
      </w:pPr>
    </w:p>
    <w:p w14:paraId="7D8AB54C" w14:textId="77777777" w:rsidR="00E177D8" w:rsidRDefault="00FE54B0">
      <w:pPr>
        <w:pStyle w:val="BodyText"/>
        <w:spacing w:line="398" w:lineRule="auto"/>
        <w:ind w:left="1544" w:right="1881"/>
        <w:jc w:val="center"/>
      </w:pPr>
      <w:r>
        <w:t>Sections 20(2) and 25 of the Local Audit and Accountability Act 2014</w:t>
      </w:r>
      <w:r>
        <w:rPr>
          <w:spacing w:val="-64"/>
        </w:rPr>
        <w:t xml:space="preserve"> </w:t>
      </w:r>
      <w:r>
        <w:t>Accounts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t>2015/234)</w:t>
      </w:r>
    </w:p>
    <w:p w14:paraId="4D5A14C7" w14:textId="77777777" w:rsidR="00E177D8" w:rsidRDefault="00E177D8">
      <w:pPr>
        <w:pStyle w:val="BodyText"/>
        <w:rPr>
          <w:sz w:val="20"/>
        </w:rPr>
      </w:pPr>
    </w:p>
    <w:p w14:paraId="13DBECFD" w14:textId="77777777" w:rsidR="00E177D8" w:rsidRDefault="00E177D8">
      <w:pPr>
        <w:pStyle w:val="BodyText"/>
        <w:spacing w:before="8"/>
        <w:rPr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7513"/>
        <w:gridCol w:w="2553"/>
      </w:tblGrid>
      <w:tr w:rsidR="00E177D8" w14:paraId="4919B3D0" w14:textId="77777777">
        <w:trPr>
          <w:trHeight w:val="6924"/>
        </w:trPr>
        <w:tc>
          <w:tcPr>
            <w:tcW w:w="425" w:type="dxa"/>
          </w:tcPr>
          <w:p w14:paraId="771F5F74" w14:textId="77777777" w:rsidR="00E177D8" w:rsidRDefault="00E177D8">
            <w:pPr>
              <w:pStyle w:val="TableParagraph"/>
              <w:rPr>
                <w:sz w:val="21"/>
              </w:rPr>
            </w:pPr>
          </w:p>
          <w:p w14:paraId="099DD22A" w14:textId="77777777" w:rsidR="00E177D8" w:rsidRDefault="00FE54B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  <w:p w14:paraId="069453D4" w14:textId="77777777" w:rsidR="00E177D8" w:rsidRDefault="00E177D8">
            <w:pPr>
              <w:pStyle w:val="TableParagraph"/>
              <w:rPr>
                <w:sz w:val="24"/>
              </w:rPr>
            </w:pPr>
          </w:p>
          <w:p w14:paraId="036092D5" w14:textId="77777777" w:rsidR="00E177D8" w:rsidRDefault="00E177D8">
            <w:pPr>
              <w:pStyle w:val="TableParagraph"/>
              <w:rPr>
                <w:sz w:val="24"/>
              </w:rPr>
            </w:pPr>
          </w:p>
          <w:p w14:paraId="2AEDAC4E" w14:textId="77777777" w:rsidR="00E177D8" w:rsidRDefault="00E177D8">
            <w:pPr>
              <w:pStyle w:val="TableParagraph"/>
              <w:rPr>
                <w:sz w:val="24"/>
              </w:rPr>
            </w:pPr>
          </w:p>
          <w:p w14:paraId="7AF7E547" w14:textId="77777777" w:rsidR="00E177D8" w:rsidRDefault="00E177D8">
            <w:pPr>
              <w:pStyle w:val="TableParagraph"/>
              <w:rPr>
                <w:sz w:val="24"/>
              </w:rPr>
            </w:pPr>
          </w:p>
          <w:p w14:paraId="1323D6CC" w14:textId="77777777" w:rsidR="00E177D8" w:rsidRDefault="00E177D8">
            <w:pPr>
              <w:pStyle w:val="TableParagraph"/>
              <w:spacing w:before="11"/>
              <w:rPr>
                <w:sz w:val="29"/>
              </w:rPr>
            </w:pPr>
          </w:p>
          <w:p w14:paraId="60F40947" w14:textId="77777777" w:rsidR="00E177D8" w:rsidRDefault="00FE54B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  <w:p w14:paraId="0D14D957" w14:textId="77777777" w:rsidR="00E177D8" w:rsidRDefault="00E177D8">
            <w:pPr>
              <w:pStyle w:val="TableParagraph"/>
              <w:rPr>
                <w:sz w:val="24"/>
              </w:rPr>
            </w:pPr>
          </w:p>
          <w:p w14:paraId="73E28B56" w14:textId="77777777" w:rsidR="00E177D8" w:rsidRDefault="00E177D8">
            <w:pPr>
              <w:pStyle w:val="TableParagraph"/>
              <w:rPr>
                <w:sz w:val="24"/>
              </w:rPr>
            </w:pPr>
          </w:p>
          <w:p w14:paraId="55084CF0" w14:textId="77777777" w:rsidR="00E177D8" w:rsidRDefault="00E177D8">
            <w:pPr>
              <w:pStyle w:val="TableParagraph"/>
              <w:rPr>
                <w:sz w:val="24"/>
              </w:rPr>
            </w:pPr>
          </w:p>
          <w:p w14:paraId="3A7C8634" w14:textId="77777777" w:rsidR="00E177D8" w:rsidRDefault="00E177D8">
            <w:pPr>
              <w:pStyle w:val="TableParagraph"/>
              <w:rPr>
                <w:sz w:val="24"/>
              </w:rPr>
            </w:pPr>
          </w:p>
          <w:p w14:paraId="56354BC3" w14:textId="77777777" w:rsidR="00E177D8" w:rsidRDefault="00E177D8">
            <w:pPr>
              <w:pStyle w:val="TableParagraph"/>
              <w:rPr>
                <w:sz w:val="24"/>
              </w:rPr>
            </w:pPr>
          </w:p>
          <w:p w14:paraId="55A84DA2" w14:textId="77777777" w:rsidR="00E177D8" w:rsidRDefault="00E177D8">
            <w:pPr>
              <w:pStyle w:val="TableParagraph"/>
              <w:rPr>
                <w:sz w:val="24"/>
              </w:rPr>
            </w:pPr>
          </w:p>
          <w:p w14:paraId="34B718DE" w14:textId="77777777" w:rsidR="00E177D8" w:rsidRDefault="00E177D8">
            <w:pPr>
              <w:pStyle w:val="TableParagraph"/>
              <w:rPr>
                <w:sz w:val="24"/>
              </w:rPr>
            </w:pPr>
          </w:p>
          <w:p w14:paraId="6F41CE65" w14:textId="77777777" w:rsidR="00E177D8" w:rsidRDefault="00E177D8">
            <w:pPr>
              <w:pStyle w:val="TableParagraph"/>
              <w:rPr>
                <w:sz w:val="24"/>
              </w:rPr>
            </w:pPr>
          </w:p>
          <w:p w14:paraId="4A97D90D" w14:textId="77777777" w:rsidR="00E177D8" w:rsidRDefault="00E177D8">
            <w:pPr>
              <w:pStyle w:val="TableParagraph"/>
              <w:rPr>
                <w:sz w:val="24"/>
              </w:rPr>
            </w:pPr>
          </w:p>
          <w:p w14:paraId="3E6E91FA" w14:textId="77777777" w:rsidR="00E177D8" w:rsidRDefault="00FE54B0">
            <w:pPr>
              <w:pStyle w:val="TableParagraph"/>
              <w:spacing w:before="172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7513" w:type="dxa"/>
          </w:tcPr>
          <w:p w14:paraId="32E2FDE3" w14:textId="77777777" w:rsidR="00E177D8" w:rsidRDefault="00E177D8">
            <w:pPr>
              <w:pStyle w:val="TableParagraph"/>
              <w:rPr>
                <w:sz w:val="21"/>
              </w:rPr>
            </w:pPr>
          </w:p>
          <w:p w14:paraId="383DB93D" w14:textId="6CA800F0" w:rsidR="00E177D8" w:rsidRDefault="00FE54B0" w:rsidP="00FE54B0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1"/>
              </w:rPr>
              <w:t xml:space="preserve">The audit of accounts for </w:t>
            </w:r>
            <w:r>
              <w:rPr>
                <w:rFonts w:ascii="Arial"/>
                <w:b/>
                <w:sz w:val="21"/>
              </w:rPr>
              <w:t xml:space="preserve">Seaford Town Council </w:t>
            </w:r>
            <w:r>
              <w:rPr>
                <w:sz w:val="21"/>
              </w:rPr>
              <w:t>for the year ended 31 March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202</w:t>
            </w:r>
            <w:r w:rsidR="007202C3">
              <w:rPr>
                <w:sz w:val="21"/>
              </w:rPr>
              <w:t>4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been carried out but cannot be completed for the reasons stated in the external auditor report.  The accounts have been published.</w:t>
            </w:r>
          </w:p>
          <w:p w14:paraId="32F82883" w14:textId="77777777" w:rsidR="00E177D8" w:rsidRDefault="00E177D8">
            <w:pPr>
              <w:pStyle w:val="TableParagraph"/>
              <w:rPr>
                <w:sz w:val="24"/>
              </w:rPr>
            </w:pPr>
          </w:p>
          <w:p w14:paraId="7536EAC6" w14:textId="77777777" w:rsidR="00E177D8" w:rsidRDefault="00E177D8">
            <w:pPr>
              <w:pStyle w:val="TableParagraph"/>
              <w:rPr>
                <w:sz w:val="24"/>
              </w:rPr>
            </w:pPr>
          </w:p>
          <w:p w14:paraId="56D9AF2E" w14:textId="77777777" w:rsidR="00E177D8" w:rsidRDefault="00E177D8">
            <w:pPr>
              <w:pStyle w:val="TableParagraph"/>
              <w:spacing w:before="11"/>
              <w:rPr>
                <w:sz w:val="32"/>
              </w:rPr>
            </w:pPr>
          </w:p>
          <w:p w14:paraId="78225E49" w14:textId="77777777" w:rsidR="00E177D8" w:rsidRDefault="00FE54B0">
            <w:pPr>
              <w:pStyle w:val="TableParagraph"/>
              <w:ind w:left="108" w:right="172"/>
              <w:rPr>
                <w:sz w:val="21"/>
              </w:rPr>
            </w:pPr>
            <w:r>
              <w:rPr>
                <w:sz w:val="21"/>
              </w:rPr>
              <w:t>The Annual Governance &amp; Accountability Return is available for inspection by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 xml:space="preserve">any local government elector of the area of </w:t>
            </w:r>
            <w:r>
              <w:rPr>
                <w:rFonts w:ascii="Arial"/>
                <w:b/>
                <w:sz w:val="21"/>
              </w:rPr>
              <w:t xml:space="preserve">Seaford Town Council </w:t>
            </w:r>
            <w:r>
              <w:rPr>
                <w:sz w:val="21"/>
              </w:rPr>
              <w:t>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application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to:</w:t>
            </w:r>
          </w:p>
          <w:p w14:paraId="598809E8" w14:textId="77777777" w:rsidR="00E177D8" w:rsidRDefault="00E177D8">
            <w:pPr>
              <w:pStyle w:val="TableParagraph"/>
              <w:spacing w:before="10"/>
              <w:rPr>
                <w:sz w:val="20"/>
              </w:rPr>
            </w:pPr>
          </w:p>
          <w:p w14:paraId="4F8DBD07" w14:textId="5D3E1A7D" w:rsidR="007202C3" w:rsidRDefault="00FE54B0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ind w:right="4333" w:hanging="291"/>
              <w:rPr>
                <w:sz w:val="21"/>
              </w:rPr>
            </w:pPr>
            <w:r>
              <w:rPr>
                <w:sz w:val="21"/>
              </w:rPr>
              <w:t xml:space="preserve">Lucy Clark, </w:t>
            </w:r>
            <w:r w:rsidR="007202C3">
              <w:rPr>
                <w:sz w:val="21"/>
              </w:rPr>
              <w:t>Responsible Finance Officer (RFO)</w:t>
            </w:r>
          </w:p>
          <w:p w14:paraId="52F0FEFE" w14:textId="409281E3" w:rsidR="00E177D8" w:rsidRDefault="00FE54B0" w:rsidP="007202C3">
            <w:pPr>
              <w:pStyle w:val="TableParagraph"/>
              <w:tabs>
                <w:tab w:val="left" w:pos="423"/>
              </w:tabs>
              <w:ind w:left="398" w:right="4333"/>
              <w:rPr>
                <w:sz w:val="21"/>
              </w:rPr>
            </w:pP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Seaford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Town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Council</w:t>
            </w:r>
          </w:p>
          <w:p w14:paraId="02733DD4" w14:textId="77777777" w:rsidR="00E177D8" w:rsidRDefault="00FE54B0">
            <w:pPr>
              <w:pStyle w:val="TableParagraph"/>
              <w:spacing w:before="3"/>
              <w:ind w:left="398" w:right="5228"/>
              <w:rPr>
                <w:sz w:val="21"/>
              </w:rPr>
            </w:pPr>
            <w:r>
              <w:rPr>
                <w:sz w:val="21"/>
              </w:rPr>
              <w:t>37 Church Street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Seaford,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BN25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1HG</w:t>
            </w:r>
          </w:p>
          <w:p w14:paraId="1A17A28B" w14:textId="77777777" w:rsidR="00E177D8" w:rsidRDefault="00E177D8">
            <w:pPr>
              <w:pStyle w:val="TableParagraph"/>
              <w:spacing w:before="9"/>
              <w:rPr>
                <w:sz w:val="20"/>
              </w:rPr>
            </w:pPr>
          </w:p>
          <w:p w14:paraId="17C36EA4" w14:textId="1C920C9F" w:rsidR="00E177D8" w:rsidRDefault="00FE54B0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ind w:left="422"/>
              <w:rPr>
                <w:sz w:val="21"/>
              </w:rPr>
            </w:pPr>
            <w:r>
              <w:rPr>
                <w:sz w:val="21"/>
              </w:rPr>
              <w:t>During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10.30am to</w:t>
            </w:r>
            <w:r>
              <w:rPr>
                <w:spacing w:val="-1"/>
                <w:sz w:val="21"/>
              </w:rPr>
              <w:t xml:space="preserve"> </w:t>
            </w:r>
            <w:r w:rsidR="00B3229A">
              <w:rPr>
                <w:sz w:val="21"/>
              </w:rPr>
              <w:t>2</w:t>
            </w:r>
            <w:r>
              <w:rPr>
                <w:sz w:val="21"/>
              </w:rPr>
              <w:t>.30pm,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Monday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Friday</w:t>
            </w:r>
          </w:p>
          <w:p w14:paraId="3F784047" w14:textId="77777777" w:rsidR="00E177D8" w:rsidRDefault="00E177D8">
            <w:pPr>
              <w:pStyle w:val="TableParagraph"/>
              <w:rPr>
                <w:sz w:val="24"/>
              </w:rPr>
            </w:pPr>
          </w:p>
          <w:p w14:paraId="0346AE33" w14:textId="77777777" w:rsidR="00E177D8" w:rsidRDefault="00FE54B0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before="207"/>
              <w:ind w:right="371" w:hanging="291"/>
              <w:rPr>
                <w:sz w:val="21"/>
              </w:rPr>
            </w:pPr>
            <w:r>
              <w:rPr>
                <w:sz w:val="21"/>
              </w:rPr>
              <w:t>Copies will be provided to any person on payment of fifty pence for each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copy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Annual Governance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Accountability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Return.</w:t>
            </w:r>
          </w:p>
          <w:p w14:paraId="49959C2A" w14:textId="77777777" w:rsidR="00E177D8" w:rsidRDefault="00E177D8">
            <w:pPr>
              <w:pStyle w:val="TableParagraph"/>
              <w:rPr>
                <w:sz w:val="24"/>
              </w:rPr>
            </w:pPr>
          </w:p>
          <w:p w14:paraId="0B94D599" w14:textId="70775D33" w:rsidR="00E177D8" w:rsidRDefault="00FE54B0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before="209"/>
              <w:ind w:left="422"/>
              <w:rPr>
                <w:rFonts w:ascii="Arial"/>
                <w:b/>
                <w:sz w:val="21"/>
              </w:rPr>
            </w:pPr>
            <w:r>
              <w:rPr>
                <w:sz w:val="21"/>
              </w:rPr>
              <w:t>Announcement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by: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Lucy Clark,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 w:rsidR="007202C3">
              <w:rPr>
                <w:rFonts w:ascii="Arial"/>
                <w:b/>
                <w:sz w:val="21"/>
              </w:rPr>
              <w:t>RFO</w:t>
            </w:r>
          </w:p>
          <w:p w14:paraId="67D30CFF" w14:textId="77777777" w:rsidR="00E177D8" w:rsidRDefault="00E177D8">
            <w:pPr>
              <w:pStyle w:val="TableParagraph"/>
              <w:spacing w:before="6"/>
              <w:rPr>
                <w:sz w:val="20"/>
              </w:rPr>
            </w:pPr>
          </w:p>
          <w:p w14:paraId="26A6783E" w14:textId="135EBE1B" w:rsidR="00E177D8" w:rsidRDefault="00FE54B0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ind w:left="422"/>
              <w:rPr>
                <w:rFonts w:ascii="Arial"/>
                <w:b/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announcement:</w:t>
            </w:r>
            <w:r>
              <w:rPr>
                <w:spacing w:val="-1"/>
                <w:sz w:val="21"/>
              </w:rPr>
              <w:t xml:space="preserve"> </w:t>
            </w:r>
            <w:r w:rsidR="007202C3">
              <w:rPr>
                <w:rFonts w:ascii="Arial"/>
                <w:b/>
                <w:sz w:val="21"/>
              </w:rPr>
              <w:t>26</w:t>
            </w:r>
            <w:proofErr w:type="spellStart"/>
            <w:r>
              <w:rPr>
                <w:rFonts w:ascii="Arial"/>
                <w:b/>
                <w:position w:val="7"/>
                <w:sz w:val="14"/>
              </w:rPr>
              <w:t>th</w:t>
            </w:r>
            <w:proofErr w:type="spellEnd"/>
            <w:r w:rsidR="00B3229A">
              <w:rPr>
                <w:rFonts w:ascii="Arial"/>
                <w:b/>
                <w:position w:val="7"/>
                <w:sz w:val="14"/>
              </w:rPr>
              <w:t xml:space="preserve"> </w:t>
            </w:r>
            <w:r>
              <w:rPr>
                <w:rFonts w:ascii="Arial"/>
                <w:b/>
                <w:sz w:val="21"/>
              </w:rPr>
              <w:t>September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202</w:t>
            </w:r>
            <w:r w:rsidR="007202C3">
              <w:rPr>
                <w:rFonts w:ascii="Arial"/>
                <w:b/>
                <w:sz w:val="21"/>
              </w:rPr>
              <w:t>4</w:t>
            </w:r>
          </w:p>
        </w:tc>
        <w:tc>
          <w:tcPr>
            <w:tcW w:w="2553" w:type="dxa"/>
          </w:tcPr>
          <w:p w14:paraId="5B5FA1B0" w14:textId="77777777" w:rsidR="00E177D8" w:rsidRDefault="00FE54B0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Notes</w:t>
            </w:r>
          </w:p>
          <w:p w14:paraId="7ECABB7E" w14:textId="77777777" w:rsidR="00E177D8" w:rsidRDefault="00E177D8">
            <w:pPr>
              <w:pStyle w:val="TableParagraph"/>
              <w:rPr>
                <w:sz w:val="14"/>
              </w:rPr>
            </w:pPr>
          </w:p>
          <w:p w14:paraId="4287D9D1" w14:textId="77777777" w:rsidR="00E177D8" w:rsidRDefault="00FE54B0">
            <w:pPr>
              <w:pStyle w:val="TableParagraph"/>
              <w:ind w:left="108" w:right="130"/>
              <w:rPr>
                <w:sz w:val="14"/>
              </w:rPr>
            </w:pPr>
            <w:r>
              <w:rPr>
                <w:sz w:val="14"/>
              </w:rPr>
              <w:t>This notice and Sections 1, 2 &amp; 3 of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 AGAR must be published by 30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September.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This must include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publication on the smaller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authority’s website</w:t>
            </w:r>
            <w:r>
              <w:rPr>
                <w:sz w:val="14"/>
              </w:rPr>
              <w:t>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 smaller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authority must decide how long 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publish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Notice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AGAR and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external auditor report must be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publicly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available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years.</w:t>
            </w:r>
          </w:p>
          <w:p w14:paraId="70BC094E" w14:textId="77777777" w:rsidR="00E177D8" w:rsidRDefault="00E177D8">
            <w:pPr>
              <w:pStyle w:val="TableParagraph"/>
              <w:rPr>
                <w:sz w:val="16"/>
              </w:rPr>
            </w:pPr>
          </w:p>
          <w:p w14:paraId="78BDE221" w14:textId="77777777" w:rsidR="00E177D8" w:rsidRDefault="00E177D8">
            <w:pPr>
              <w:pStyle w:val="TableParagraph"/>
              <w:rPr>
                <w:sz w:val="16"/>
              </w:rPr>
            </w:pPr>
          </w:p>
          <w:p w14:paraId="2799024D" w14:textId="77777777" w:rsidR="00E177D8" w:rsidRDefault="00E177D8">
            <w:pPr>
              <w:pStyle w:val="TableParagraph"/>
              <w:rPr>
                <w:sz w:val="16"/>
              </w:rPr>
            </w:pPr>
          </w:p>
          <w:p w14:paraId="33FA169F" w14:textId="77777777" w:rsidR="00E177D8" w:rsidRDefault="00E177D8">
            <w:pPr>
              <w:pStyle w:val="TableParagraph"/>
              <w:rPr>
                <w:sz w:val="16"/>
              </w:rPr>
            </w:pPr>
          </w:p>
          <w:p w14:paraId="1C4292A7" w14:textId="77777777" w:rsidR="00E177D8" w:rsidRDefault="00E177D8">
            <w:pPr>
              <w:pStyle w:val="TableParagraph"/>
              <w:rPr>
                <w:sz w:val="16"/>
              </w:rPr>
            </w:pPr>
          </w:p>
          <w:p w14:paraId="4100CFAF" w14:textId="77777777" w:rsidR="00E177D8" w:rsidRDefault="00E177D8">
            <w:pPr>
              <w:pStyle w:val="TableParagraph"/>
              <w:spacing w:before="1"/>
              <w:rPr>
                <w:sz w:val="18"/>
              </w:rPr>
            </w:pPr>
          </w:p>
          <w:p w14:paraId="572C3D32" w14:textId="77777777" w:rsidR="00E177D8" w:rsidRDefault="00FE54B0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before="1"/>
              <w:ind w:right="185" w:firstLine="0"/>
              <w:rPr>
                <w:sz w:val="14"/>
              </w:rPr>
            </w:pPr>
            <w:r>
              <w:rPr>
                <w:sz w:val="14"/>
              </w:rPr>
              <w:t>Insert the name, position, 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address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whom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local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government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electors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should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apply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inspect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AGAR</w:t>
            </w:r>
          </w:p>
          <w:p w14:paraId="57349216" w14:textId="77777777" w:rsidR="00E177D8" w:rsidRDefault="00E177D8">
            <w:pPr>
              <w:pStyle w:val="TableParagraph"/>
              <w:rPr>
                <w:sz w:val="16"/>
              </w:rPr>
            </w:pPr>
          </w:p>
          <w:p w14:paraId="16D5378D" w14:textId="77777777" w:rsidR="00E177D8" w:rsidRDefault="00E177D8">
            <w:pPr>
              <w:pStyle w:val="TableParagraph"/>
              <w:rPr>
                <w:sz w:val="16"/>
              </w:rPr>
            </w:pPr>
          </w:p>
          <w:p w14:paraId="0CC0E2BC" w14:textId="77777777" w:rsidR="00E177D8" w:rsidRDefault="00FE54B0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before="114"/>
              <w:ind w:right="285" w:firstLine="0"/>
              <w:rPr>
                <w:sz w:val="14"/>
              </w:rPr>
            </w:pPr>
            <w:r>
              <w:rPr>
                <w:sz w:val="14"/>
              </w:rPr>
              <w:t>Insert the hours during which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inspection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rights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exercised</w:t>
            </w:r>
          </w:p>
          <w:p w14:paraId="5EC6F6D9" w14:textId="77777777" w:rsidR="00E177D8" w:rsidRDefault="00E177D8">
            <w:pPr>
              <w:pStyle w:val="TableParagraph"/>
              <w:rPr>
                <w:sz w:val="16"/>
              </w:rPr>
            </w:pPr>
          </w:p>
          <w:p w14:paraId="11F8D7A6" w14:textId="77777777" w:rsidR="00E177D8" w:rsidRDefault="00E177D8">
            <w:pPr>
              <w:pStyle w:val="TableParagraph"/>
              <w:rPr>
                <w:sz w:val="16"/>
              </w:rPr>
            </w:pPr>
          </w:p>
          <w:p w14:paraId="1275B59A" w14:textId="77777777" w:rsidR="00E177D8" w:rsidRDefault="00FE54B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16"/>
              <w:ind w:right="294" w:firstLine="0"/>
              <w:rPr>
                <w:sz w:val="14"/>
              </w:rPr>
            </w:pPr>
            <w:r>
              <w:rPr>
                <w:sz w:val="14"/>
              </w:rPr>
              <w:t>Insert a reasonable sum for the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copying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costs</w:t>
            </w:r>
          </w:p>
          <w:p w14:paraId="48C4948F" w14:textId="77777777" w:rsidR="00E177D8" w:rsidRDefault="00E177D8">
            <w:pPr>
              <w:pStyle w:val="TableParagraph"/>
              <w:rPr>
                <w:sz w:val="16"/>
              </w:rPr>
            </w:pPr>
          </w:p>
          <w:p w14:paraId="388413F5" w14:textId="77777777" w:rsidR="00E177D8" w:rsidRDefault="00E177D8">
            <w:pPr>
              <w:pStyle w:val="TableParagraph"/>
              <w:rPr>
                <w:sz w:val="16"/>
              </w:rPr>
            </w:pPr>
          </w:p>
          <w:p w14:paraId="3DFE67F5" w14:textId="77777777" w:rsidR="00E177D8" w:rsidRDefault="00E177D8">
            <w:pPr>
              <w:pStyle w:val="TableParagraph"/>
              <w:spacing w:before="10"/>
              <w:rPr>
                <w:sz w:val="23"/>
              </w:rPr>
            </w:pPr>
          </w:p>
          <w:p w14:paraId="63E7068E" w14:textId="77777777" w:rsidR="00E177D8" w:rsidRDefault="00FE54B0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before="1"/>
              <w:ind w:right="301" w:firstLine="0"/>
              <w:rPr>
                <w:sz w:val="14"/>
              </w:rPr>
            </w:pPr>
            <w:r>
              <w:rPr>
                <w:sz w:val="14"/>
              </w:rPr>
              <w:t>Insert the name and position of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person placing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notice</w:t>
            </w:r>
          </w:p>
          <w:p w14:paraId="30F36CA6" w14:textId="77777777" w:rsidR="00E177D8" w:rsidRDefault="00E177D8">
            <w:pPr>
              <w:pStyle w:val="TableParagraph"/>
              <w:spacing w:before="10"/>
              <w:rPr>
                <w:sz w:val="13"/>
              </w:rPr>
            </w:pPr>
          </w:p>
          <w:p w14:paraId="059BE7D6" w14:textId="77777777" w:rsidR="00E177D8" w:rsidRDefault="00FE54B0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ind w:right="456" w:firstLine="0"/>
              <w:rPr>
                <w:sz w:val="14"/>
              </w:rPr>
            </w:pPr>
            <w:r>
              <w:rPr>
                <w:sz w:val="14"/>
              </w:rPr>
              <w:t>Insert the date of placing the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notice</w:t>
            </w:r>
          </w:p>
        </w:tc>
      </w:tr>
    </w:tbl>
    <w:p w14:paraId="7A141FCE" w14:textId="77777777" w:rsidR="00477F59" w:rsidRDefault="00477F59"/>
    <w:sectPr w:rsidR="00477F59">
      <w:type w:val="continuous"/>
      <w:pgSz w:w="11910" w:h="16840"/>
      <w:pgMar w:top="134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131D6"/>
    <w:multiLevelType w:val="hybridMultilevel"/>
    <w:tmpl w:val="36301F26"/>
    <w:lvl w:ilvl="0" w:tplc="71FE92BE">
      <w:start w:val="1"/>
      <w:numFmt w:val="lowerLetter"/>
      <w:lvlText w:val="(%1)"/>
      <w:lvlJc w:val="left"/>
      <w:pPr>
        <w:ind w:left="108" w:hanging="209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n-US" w:eastAsia="en-US" w:bidi="ar-SA"/>
      </w:rPr>
    </w:lvl>
    <w:lvl w:ilvl="1" w:tplc="0DF841F2">
      <w:numFmt w:val="bullet"/>
      <w:lvlText w:val="•"/>
      <w:lvlJc w:val="left"/>
      <w:pPr>
        <w:ind w:left="344" w:hanging="209"/>
      </w:pPr>
      <w:rPr>
        <w:rFonts w:hint="default"/>
        <w:lang w:val="en-US" w:eastAsia="en-US" w:bidi="ar-SA"/>
      </w:rPr>
    </w:lvl>
    <w:lvl w:ilvl="2" w:tplc="5B10CAC8">
      <w:numFmt w:val="bullet"/>
      <w:lvlText w:val="•"/>
      <w:lvlJc w:val="left"/>
      <w:pPr>
        <w:ind w:left="588" w:hanging="209"/>
      </w:pPr>
      <w:rPr>
        <w:rFonts w:hint="default"/>
        <w:lang w:val="en-US" w:eastAsia="en-US" w:bidi="ar-SA"/>
      </w:rPr>
    </w:lvl>
    <w:lvl w:ilvl="3" w:tplc="153A9570">
      <w:numFmt w:val="bullet"/>
      <w:lvlText w:val="•"/>
      <w:lvlJc w:val="left"/>
      <w:pPr>
        <w:ind w:left="832" w:hanging="209"/>
      </w:pPr>
      <w:rPr>
        <w:rFonts w:hint="default"/>
        <w:lang w:val="en-US" w:eastAsia="en-US" w:bidi="ar-SA"/>
      </w:rPr>
    </w:lvl>
    <w:lvl w:ilvl="4" w:tplc="866A21D6">
      <w:numFmt w:val="bullet"/>
      <w:lvlText w:val="•"/>
      <w:lvlJc w:val="left"/>
      <w:pPr>
        <w:ind w:left="1077" w:hanging="209"/>
      </w:pPr>
      <w:rPr>
        <w:rFonts w:hint="default"/>
        <w:lang w:val="en-US" w:eastAsia="en-US" w:bidi="ar-SA"/>
      </w:rPr>
    </w:lvl>
    <w:lvl w:ilvl="5" w:tplc="75A4B95C">
      <w:numFmt w:val="bullet"/>
      <w:lvlText w:val="•"/>
      <w:lvlJc w:val="left"/>
      <w:pPr>
        <w:ind w:left="1321" w:hanging="209"/>
      </w:pPr>
      <w:rPr>
        <w:rFonts w:hint="default"/>
        <w:lang w:val="en-US" w:eastAsia="en-US" w:bidi="ar-SA"/>
      </w:rPr>
    </w:lvl>
    <w:lvl w:ilvl="6" w:tplc="858E0768">
      <w:numFmt w:val="bullet"/>
      <w:lvlText w:val="•"/>
      <w:lvlJc w:val="left"/>
      <w:pPr>
        <w:ind w:left="1565" w:hanging="209"/>
      </w:pPr>
      <w:rPr>
        <w:rFonts w:hint="default"/>
        <w:lang w:val="en-US" w:eastAsia="en-US" w:bidi="ar-SA"/>
      </w:rPr>
    </w:lvl>
    <w:lvl w:ilvl="7" w:tplc="821CDED4">
      <w:numFmt w:val="bullet"/>
      <w:lvlText w:val="•"/>
      <w:lvlJc w:val="left"/>
      <w:pPr>
        <w:ind w:left="1810" w:hanging="209"/>
      </w:pPr>
      <w:rPr>
        <w:rFonts w:hint="default"/>
        <w:lang w:val="en-US" w:eastAsia="en-US" w:bidi="ar-SA"/>
      </w:rPr>
    </w:lvl>
    <w:lvl w:ilvl="8" w:tplc="0644D014">
      <w:numFmt w:val="bullet"/>
      <w:lvlText w:val="•"/>
      <w:lvlJc w:val="left"/>
      <w:pPr>
        <w:ind w:left="2054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60916CA6"/>
    <w:multiLevelType w:val="hybridMultilevel"/>
    <w:tmpl w:val="4DE6D558"/>
    <w:lvl w:ilvl="0" w:tplc="07186360">
      <w:start w:val="1"/>
      <w:numFmt w:val="lowerLetter"/>
      <w:lvlText w:val="(%1)"/>
      <w:lvlJc w:val="left"/>
      <w:pPr>
        <w:ind w:left="398" w:hanging="315"/>
        <w:jc w:val="left"/>
      </w:pPr>
      <w:rPr>
        <w:rFonts w:ascii="Arial MT" w:eastAsia="Arial MT" w:hAnsi="Arial MT" w:cs="Arial MT" w:hint="default"/>
        <w:b w:val="0"/>
        <w:bCs/>
        <w:spacing w:val="-1"/>
        <w:w w:val="100"/>
        <w:sz w:val="21"/>
        <w:szCs w:val="21"/>
        <w:lang w:val="en-US" w:eastAsia="en-US" w:bidi="ar-SA"/>
      </w:rPr>
    </w:lvl>
    <w:lvl w:ilvl="1" w:tplc="B05C3436">
      <w:numFmt w:val="bullet"/>
      <w:lvlText w:val="•"/>
      <w:lvlJc w:val="left"/>
      <w:pPr>
        <w:ind w:left="1110" w:hanging="315"/>
      </w:pPr>
      <w:rPr>
        <w:rFonts w:hint="default"/>
        <w:lang w:val="en-US" w:eastAsia="en-US" w:bidi="ar-SA"/>
      </w:rPr>
    </w:lvl>
    <w:lvl w:ilvl="2" w:tplc="42CAB12A">
      <w:numFmt w:val="bullet"/>
      <w:lvlText w:val="•"/>
      <w:lvlJc w:val="left"/>
      <w:pPr>
        <w:ind w:left="1820" w:hanging="315"/>
      </w:pPr>
      <w:rPr>
        <w:rFonts w:hint="default"/>
        <w:lang w:val="en-US" w:eastAsia="en-US" w:bidi="ar-SA"/>
      </w:rPr>
    </w:lvl>
    <w:lvl w:ilvl="3" w:tplc="22662D16">
      <w:numFmt w:val="bullet"/>
      <w:lvlText w:val="•"/>
      <w:lvlJc w:val="left"/>
      <w:pPr>
        <w:ind w:left="2530" w:hanging="315"/>
      </w:pPr>
      <w:rPr>
        <w:rFonts w:hint="default"/>
        <w:lang w:val="en-US" w:eastAsia="en-US" w:bidi="ar-SA"/>
      </w:rPr>
    </w:lvl>
    <w:lvl w:ilvl="4" w:tplc="2D0A2D8E">
      <w:numFmt w:val="bullet"/>
      <w:lvlText w:val="•"/>
      <w:lvlJc w:val="left"/>
      <w:pPr>
        <w:ind w:left="3241" w:hanging="315"/>
      </w:pPr>
      <w:rPr>
        <w:rFonts w:hint="default"/>
        <w:lang w:val="en-US" w:eastAsia="en-US" w:bidi="ar-SA"/>
      </w:rPr>
    </w:lvl>
    <w:lvl w:ilvl="5" w:tplc="0328637C">
      <w:numFmt w:val="bullet"/>
      <w:lvlText w:val="•"/>
      <w:lvlJc w:val="left"/>
      <w:pPr>
        <w:ind w:left="3951" w:hanging="315"/>
      </w:pPr>
      <w:rPr>
        <w:rFonts w:hint="default"/>
        <w:lang w:val="en-US" w:eastAsia="en-US" w:bidi="ar-SA"/>
      </w:rPr>
    </w:lvl>
    <w:lvl w:ilvl="6" w:tplc="157474B4">
      <w:numFmt w:val="bullet"/>
      <w:lvlText w:val="•"/>
      <w:lvlJc w:val="left"/>
      <w:pPr>
        <w:ind w:left="4661" w:hanging="315"/>
      </w:pPr>
      <w:rPr>
        <w:rFonts w:hint="default"/>
        <w:lang w:val="en-US" w:eastAsia="en-US" w:bidi="ar-SA"/>
      </w:rPr>
    </w:lvl>
    <w:lvl w:ilvl="7" w:tplc="AC40C642">
      <w:numFmt w:val="bullet"/>
      <w:lvlText w:val="•"/>
      <w:lvlJc w:val="left"/>
      <w:pPr>
        <w:ind w:left="5372" w:hanging="315"/>
      </w:pPr>
      <w:rPr>
        <w:rFonts w:hint="default"/>
        <w:lang w:val="en-US" w:eastAsia="en-US" w:bidi="ar-SA"/>
      </w:rPr>
    </w:lvl>
    <w:lvl w:ilvl="8" w:tplc="8B12A728">
      <w:numFmt w:val="bullet"/>
      <w:lvlText w:val="•"/>
      <w:lvlJc w:val="left"/>
      <w:pPr>
        <w:ind w:left="6082" w:hanging="315"/>
      </w:pPr>
      <w:rPr>
        <w:rFonts w:hint="default"/>
        <w:lang w:val="en-US" w:eastAsia="en-US" w:bidi="ar-SA"/>
      </w:rPr>
    </w:lvl>
  </w:abstractNum>
  <w:num w:numId="1" w16cid:durableId="412432550">
    <w:abstractNumId w:val="0"/>
  </w:num>
  <w:num w:numId="2" w16cid:durableId="393164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D8"/>
    <w:rsid w:val="00477F59"/>
    <w:rsid w:val="007202C3"/>
    <w:rsid w:val="00B3229A"/>
    <w:rsid w:val="00E177D8"/>
    <w:rsid w:val="00EC130B"/>
    <w:rsid w:val="00F82811"/>
    <w:rsid w:val="00FE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07680"/>
  <w15:docId w15:val="{A14DE091-0F14-4C6C-85DE-C4CD72C6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23" w:right="105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Clark</dc:creator>
  <cp:lastModifiedBy>Lucy Clark</cp:lastModifiedBy>
  <cp:revision>3</cp:revision>
  <cp:lastPrinted>2022-09-30T13:12:00Z</cp:lastPrinted>
  <dcterms:created xsi:type="dcterms:W3CDTF">2024-09-26T10:49:00Z</dcterms:created>
  <dcterms:modified xsi:type="dcterms:W3CDTF">2024-09-26T10:53:00Z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2022-09-30T00:00:00Z</vt:filetime>
  </property>
</Properties>
</file>